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E" w:rsidRDefault="001D734E" w:rsidP="001D734E">
      <w:pPr>
        <w:tabs>
          <w:tab w:val="left" w:pos="5310"/>
          <w:tab w:val="left" w:pos="6300"/>
          <w:tab w:val="right" w:pos="93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1D734E" w:rsidRDefault="001D734E" w:rsidP="001D734E">
      <w:pPr>
        <w:tabs>
          <w:tab w:val="left" w:pos="5310"/>
          <w:tab w:val="left" w:pos="6300"/>
          <w:tab w:val="right" w:pos="93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Верхнеплатовская</w:t>
      </w:r>
      <w:proofErr w:type="spellEnd"/>
      <w:r>
        <w:rPr>
          <w:sz w:val="28"/>
          <w:szCs w:val="28"/>
        </w:rPr>
        <w:t xml:space="preserve"> основная </w:t>
      </w:r>
      <w:proofErr w:type="spellStart"/>
      <w:r>
        <w:rPr>
          <w:sz w:val="28"/>
          <w:szCs w:val="28"/>
        </w:rPr>
        <w:t>общеоразовательная</w:t>
      </w:r>
      <w:proofErr w:type="spellEnd"/>
      <w:r>
        <w:rPr>
          <w:sz w:val="28"/>
          <w:szCs w:val="28"/>
        </w:rPr>
        <w:t xml:space="preserve"> школа»</w:t>
      </w:r>
    </w:p>
    <w:p w:rsidR="001D734E" w:rsidRDefault="001D734E" w:rsidP="001D734E">
      <w:pPr>
        <w:tabs>
          <w:tab w:val="left" w:pos="5310"/>
          <w:tab w:val="left" w:pos="6300"/>
          <w:tab w:val="right" w:pos="9355"/>
        </w:tabs>
        <w:spacing w:after="0"/>
        <w:jc w:val="center"/>
        <w:rPr>
          <w:sz w:val="28"/>
          <w:szCs w:val="28"/>
        </w:rPr>
      </w:pPr>
    </w:p>
    <w:p w:rsidR="001D734E" w:rsidRDefault="001D734E" w:rsidP="001D734E">
      <w:pPr>
        <w:tabs>
          <w:tab w:val="left" w:pos="5310"/>
          <w:tab w:val="left" w:pos="6300"/>
          <w:tab w:val="right" w:pos="9355"/>
        </w:tabs>
        <w:spacing w:after="0"/>
        <w:rPr>
          <w:sz w:val="28"/>
          <w:szCs w:val="28"/>
        </w:rPr>
      </w:pPr>
    </w:p>
    <w:p w:rsidR="001D734E" w:rsidRDefault="001D734E" w:rsidP="001D734E">
      <w:pPr>
        <w:tabs>
          <w:tab w:val="left" w:pos="5310"/>
          <w:tab w:val="left" w:pos="6300"/>
          <w:tab w:val="right" w:pos="9355"/>
        </w:tabs>
        <w:spacing w:after="0"/>
      </w:pPr>
      <w:r>
        <w:rPr>
          <w:sz w:val="28"/>
          <w:szCs w:val="28"/>
        </w:rPr>
        <w:t>С</w:t>
      </w:r>
      <w:r>
        <w:t>ОГЛАСОВАНО                                                                                      УТВЕРЖДЕНО</w:t>
      </w:r>
    </w:p>
    <w:p w:rsidR="001D734E" w:rsidRDefault="001D734E" w:rsidP="001D734E">
      <w:pPr>
        <w:tabs>
          <w:tab w:val="left" w:pos="5310"/>
          <w:tab w:val="left" w:pos="6300"/>
          <w:tab w:val="right" w:pos="9355"/>
        </w:tabs>
        <w:spacing w:after="0"/>
      </w:pPr>
      <w:r>
        <w:t>Советом школы                                                                                      директором  МОБУ</w:t>
      </w:r>
    </w:p>
    <w:p w:rsidR="001D734E" w:rsidRDefault="001D734E" w:rsidP="001D734E">
      <w:pPr>
        <w:tabs>
          <w:tab w:val="left" w:pos="5310"/>
          <w:tab w:val="left" w:pos="6300"/>
          <w:tab w:val="right" w:pos="9355"/>
        </w:tabs>
        <w:spacing w:after="0"/>
      </w:pPr>
      <w:r>
        <w:t>Решение                                                                                       «</w:t>
      </w:r>
      <w:proofErr w:type="spellStart"/>
      <w:r>
        <w:t>Верхнеплатовская</w:t>
      </w:r>
      <w:proofErr w:type="spellEnd"/>
      <w:r>
        <w:t xml:space="preserve"> ООШ»</w:t>
      </w:r>
      <w:r>
        <w:tab/>
        <w:t xml:space="preserve">         </w:t>
      </w:r>
    </w:p>
    <w:p w:rsidR="001D734E" w:rsidRDefault="001D734E" w:rsidP="001D734E">
      <w:pPr>
        <w:tabs>
          <w:tab w:val="left" w:pos="5310"/>
          <w:tab w:val="left" w:pos="6300"/>
          <w:tab w:val="right" w:pos="9355"/>
        </w:tabs>
        <w:spacing w:after="0"/>
      </w:pPr>
      <w:r>
        <w:t xml:space="preserve"> №</w:t>
      </w:r>
      <w:proofErr w:type="spellStart"/>
      <w:r>
        <w:t>____от</w:t>
      </w:r>
      <w:proofErr w:type="spellEnd"/>
      <w:r>
        <w:t xml:space="preserve"> «___»______20__г.                                                  </w:t>
      </w:r>
      <w:proofErr w:type="spellStart"/>
      <w:r>
        <w:t>_________________Е.Н.Рябых</w:t>
      </w:r>
      <w:proofErr w:type="spellEnd"/>
    </w:p>
    <w:p w:rsidR="001D734E" w:rsidRDefault="001D734E" w:rsidP="001D734E">
      <w:pPr>
        <w:tabs>
          <w:tab w:val="center" w:pos="4856"/>
        </w:tabs>
        <w:spacing w:after="0"/>
      </w:pPr>
      <w:r>
        <w:t xml:space="preserve"> Председатель Совета                                                                №</w:t>
      </w:r>
      <w:proofErr w:type="spellStart"/>
      <w:r>
        <w:t>____от</w:t>
      </w:r>
      <w:proofErr w:type="spellEnd"/>
      <w:r>
        <w:t xml:space="preserve"> «___»______20__г.                                                                                                         </w:t>
      </w:r>
      <w:r>
        <w:tab/>
      </w:r>
    </w:p>
    <w:p w:rsidR="001D734E" w:rsidRDefault="001D734E" w:rsidP="001D734E">
      <w:pPr>
        <w:tabs>
          <w:tab w:val="left" w:pos="4005"/>
        </w:tabs>
        <w:spacing w:after="0"/>
        <w:ind w:hanging="357"/>
      </w:pPr>
      <w:r>
        <w:t xml:space="preserve">                 </w:t>
      </w:r>
      <w:r>
        <w:tab/>
        <w:t xml:space="preserve">    </w:t>
      </w:r>
    </w:p>
    <w:p w:rsidR="001D734E" w:rsidRDefault="001D734E" w:rsidP="001D734E">
      <w:r>
        <w:t xml:space="preserve">                                                                                  М.п.</w:t>
      </w:r>
    </w:p>
    <w:p w:rsidR="001D734E" w:rsidRDefault="001D734E" w:rsidP="001D734E"/>
    <w:p w:rsidR="001D734E" w:rsidRDefault="001D734E" w:rsidP="001D734E"/>
    <w:p w:rsidR="001D734E" w:rsidRDefault="001D734E" w:rsidP="001D734E"/>
    <w:p w:rsidR="001D734E" w:rsidRPr="004020C9" w:rsidRDefault="001D734E" w:rsidP="001D734E">
      <w:pPr>
        <w:rPr>
          <w:sz w:val="44"/>
          <w:szCs w:val="44"/>
        </w:rPr>
      </w:pPr>
    </w:p>
    <w:p w:rsidR="001D734E" w:rsidRPr="00945775" w:rsidRDefault="001D734E" w:rsidP="001D73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5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</w:t>
      </w:r>
    </w:p>
    <w:p w:rsidR="001D734E" w:rsidRPr="00945775" w:rsidRDefault="001D734E" w:rsidP="001D73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775">
        <w:rPr>
          <w:bCs/>
          <w:color w:val="000000"/>
          <w:sz w:val="27"/>
          <w:szCs w:val="27"/>
        </w:rPr>
        <w:t>о</w:t>
      </w:r>
      <w:r w:rsidRPr="009457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порядке выдачи и приеме учебной литературы</w:t>
      </w:r>
      <w:r w:rsidRPr="0094577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 </w:t>
      </w:r>
      <w:proofErr w:type="gramStart"/>
      <w:r w:rsidRPr="0094577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в</w:t>
      </w:r>
      <w:proofErr w:type="gramEnd"/>
    </w:p>
    <w:p w:rsidR="001D734E" w:rsidRPr="00945775" w:rsidRDefault="001D734E" w:rsidP="001D73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57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МОБУ «</w:t>
      </w:r>
      <w:proofErr w:type="spellStart"/>
      <w:r w:rsidRPr="009457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Верхнеплатовская</w:t>
      </w:r>
      <w:proofErr w:type="spellEnd"/>
      <w:r w:rsidRPr="009457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ООШ»</w:t>
      </w:r>
    </w:p>
    <w:p w:rsidR="001D734E" w:rsidRPr="00945775" w:rsidRDefault="001D734E" w:rsidP="001D734E"/>
    <w:p w:rsidR="001D734E" w:rsidRDefault="001D734E" w:rsidP="001D734E"/>
    <w:p w:rsidR="001D734E" w:rsidRDefault="001D734E" w:rsidP="001D734E"/>
    <w:p w:rsidR="001D734E" w:rsidRDefault="001D734E" w:rsidP="001D734E"/>
    <w:p w:rsidR="001D734E" w:rsidRDefault="001D734E" w:rsidP="001D734E"/>
    <w:p w:rsidR="001D734E" w:rsidRDefault="001D734E" w:rsidP="001D734E"/>
    <w:p w:rsidR="001D734E" w:rsidRDefault="001D734E" w:rsidP="001D734E"/>
    <w:p w:rsidR="001D734E" w:rsidRDefault="001D734E" w:rsidP="001D734E"/>
    <w:p w:rsidR="001D734E" w:rsidRDefault="001D734E" w:rsidP="001D734E"/>
    <w:p w:rsidR="001D734E" w:rsidRDefault="001D734E" w:rsidP="001D734E">
      <w:pPr>
        <w:ind w:left="720"/>
      </w:pPr>
    </w:p>
    <w:p w:rsidR="001D734E" w:rsidRDefault="001D734E" w:rsidP="001D734E">
      <w:pPr>
        <w:shd w:val="clear" w:color="auto" w:fill="FFFFFF"/>
        <w:spacing w:after="0" w:line="240" w:lineRule="atLeast"/>
      </w:pPr>
    </w:p>
    <w:p w:rsidR="001D734E" w:rsidRDefault="001D734E" w:rsidP="001D734E">
      <w:pPr>
        <w:shd w:val="clear" w:color="auto" w:fill="FFFFFF"/>
        <w:spacing w:after="0" w:line="240" w:lineRule="atLeast"/>
      </w:pPr>
    </w:p>
    <w:p w:rsidR="001D734E" w:rsidRDefault="001D734E" w:rsidP="001D734E">
      <w:pPr>
        <w:shd w:val="clear" w:color="auto" w:fill="FFFFFF"/>
        <w:spacing w:after="0" w:line="240" w:lineRule="atLeast"/>
      </w:pPr>
    </w:p>
    <w:p w:rsidR="001D734E" w:rsidRDefault="001D734E" w:rsidP="001D734E">
      <w:pPr>
        <w:shd w:val="clear" w:color="auto" w:fill="FFFFFF"/>
        <w:spacing w:after="0" w:line="240" w:lineRule="atLeast"/>
      </w:pPr>
    </w:p>
    <w:p w:rsidR="001D734E" w:rsidRDefault="001D734E" w:rsidP="001D734E">
      <w:pPr>
        <w:shd w:val="clear" w:color="auto" w:fill="FFFFFF"/>
        <w:spacing w:after="0" w:line="240" w:lineRule="atLeast"/>
      </w:pPr>
    </w:p>
    <w:p w:rsidR="001D734E" w:rsidRDefault="001D734E" w:rsidP="001D734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F48C6" w:rsidRPr="009F48C6" w:rsidRDefault="009F48C6" w:rsidP="009F48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8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Инструкция</w:t>
      </w:r>
    </w:p>
    <w:p w:rsidR="009F48C6" w:rsidRPr="009F48C6" w:rsidRDefault="009F48C6" w:rsidP="009F48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8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выдачи и приеме учебной литературы</w:t>
      </w:r>
      <w:r w:rsidRPr="009F48C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9F48C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</w:t>
      </w:r>
      <w:proofErr w:type="gramEnd"/>
    </w:p>
    <w:p w:rsidR="009F48C6" w:rsidRPr="009F48C6" w:rsidRDefault="009F48C6" w:rsidP="009F48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8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1D7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МОБУ «</w:t>
      </w:r>
      <w:proofErr w:type="spellStart"/>
      <w:r w:rsidR="001D7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Верхнеплатовская</w:t>
      </w:r>
      <w:proofErr w:type="spellEnd"/>
      <w:r w:rsidR="001D7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ООШ»</w:t>
      </w:r>
    </w:p>
    <w:p w:rsidR="009F48C6" w:rsidRPr="009F48C6" w:rsidRDefault="009F48C6" w:rsidP="009F48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8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обеспечения сохранности библиотечного фонда устанавливается следующий порядок работы с учебной литературой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Заведующая библиотекой обязана: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Координировать взаимодействие работы с администрацией школы по формированию заказа на учебную литературу.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Проводить согласование данных «Бланка заказа учебной литературы» председателями методических объединений, учителями.</w:t>
      </w:r>
    </w:p>
    <w:p w:rsidR="001D734E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Осуществлять своевременную сдачу «Бланков заказа» 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Корректировать количественные и качественные показатели заказа на учебную литературу в соответствии с перспективным планом и контингентом школы.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Корректировать количественные и  качественные показатели в соответствии   с перспективной образовательной программой.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Сопровождать учебно-воспитательный процесс информационным  обеспечением педагогов об учебно-методической литературе.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Обеспечить учет, сохранность и </w:t>
      </w:r>
      <w:proofErr w:type="gramStart"/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фондом учебной литературы: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организовать размещение, расстановку и хранение учебников в отдельном помещении в соот</w:t>
      </w:r>
      <w:r w:rsidR="001D734E"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ветствии с инструкцией</w:t>
      </w:r>
      <w:proofErr w:type="gramStart"/>
      <w:r w:rsidR="001D734E"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организовать своевременную</w:t>
      </w:r>
      <w:r w:rsidR="001D734E"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выдачу и прием учебников в 1–9</w:t>
      </w: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классах;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принимать меры для своевременного возврата учебной литературы;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осуществлять изучение состава фонда и анализ его использования;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вести работу с классными руководителями по обеспечению учащихся школы учебниками.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8.</w:t>
      </w: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Проводить своевременное списание устаревшей и ветхой учебной литературы по установочным нормам и правилам.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9.</w:t>
      </w: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Осуществлять  совместную работу с  администрацией, педагогами школы по сохранности библиотечного фонда.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</w:t>
      </w:r>
      <w:r w:rsidRPr="001D73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Классные руководители обязаны: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eastAsia="ru-RU"/>
        </w:rPr>
        <w:t>1.</w:t>
      </w: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В начале учебного года: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получить комплекты учебников в библиотеке по утвержденному графику, подтвердить получение подписью в журнале выдачи учебников по классам;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провести беседу-инструктаж учащихся своего класса о правилах пользования школьными учебниками;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выдать учебники классу по ведомости, в которой учащиеся расписываются за полученной ими комплект.</w:t>
      </w:r>
      <w:proofErr w:type="gramEnd"/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конце учебного года: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обеспечить своевременную сдачу учебников своего класса школьную библиотеку в соответствии с графиком;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 случае необходимости обеспечить ремонт учебников.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>3.</w:t>
      </w: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Классный руководитель несет ответственность за комплект учебников, полученных от школьной библиотеки, осуществляет </w:t>
      </w:r>
      <w:proofErr w:type="gramStart"/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их состоянием.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III. Администрация  школы при  увольнении  сотрудников и  выбытии учащихся контролирует сдачу ими учебной литературы в школьную библиотеку.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9F48C6" w:rsidRPr="001D734E" w:rsidRDefault="009F48C6" w:rsidP="001D734E">
      <w:pPr>
        <w:shd w:val="clear" w:color="auto" w:fill="FFFFFF"/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пользования школьными учебниками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Учащиеся подписывают каждый учебник, полученный от школьной библиотеки (</w:t>
      </w:r>
      <w:proofErr w:type="gramStart"/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</w:t>
      </w:r>
      <w:proofErr w:type="gramEnd"/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паспорт учебника).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Учебники должны иметь дополнительную съемную обложку (синтетическую или бумажную).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Учащиеся обязаны возвращать школьные учебники в опрятном виде. В случае необходимости учащиеся ремонтируют (подклеивают, подчищают и т. д.). В случае порчи или утери ими учебников учащиеся должны возместить их новыми или равноценными по согласованию со школьной библиотекой.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F48C6" w:rsidRPr="001D734E" w:rsidRDefault="009F48C6" w:rsidP="009F48C6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F48C6" w:rsidRPr="001D734E" w:rsidRDefault="009F48C6" w:rsidP="009F4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7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3A0996" w:rsidRPr="001D734E" w:rsidRDefault="001D734E">
      <w:pPr>
        <w:rPr>
          <w:sz w:val="20"/>
          <w:szCs w:val="20"/>
        </w:rPr>
      </w:pPr>
    </w:p>
    <w:sectPr w:rsidR="003A0996" w:rsidRPr="001D734E" w:rsidSect="0085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C6"/>
    <w:rsid w:val="001D734E"/>
    <w:rsid w:val="00855065"/>
    <w:rsid w:val="009F0076"/>
    <w:rsid w:val="009F48C6"/>
    <w:rsid w:val="00AE5E32"/>
    <w:rsid w:val="00D6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8C6"/>
  </w:style>
  <w:style w:type="character" w:customStyle="1" w:styleId="grame">
    <w:name w:val="grame"/>
    <w:basedOn w:val="a0"/>
    <w:rsid w:val="009F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3403</Characters>
  <Application>Microsoft Office Word</Application>
  <DocSecurity>0</DocSecurity>
  <Lines>28</Lines>
  <Paragraphs>7</Paragraphs>
  <ScaleCrop>false</ScaleCrop>
  <Company>Grizli777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2013-12-29T12:49:00Z</cp:lastPrinted>
  <dcterms:created xsi:type="dcterms:W3CDTF">2013-12-29T11:14:00Z</dcterms:created>
  <dcterms:modified xsi:type="dcterms:W3CDTF">2013-12-29T12:52:00Z</dcterms:modified>
</cp:coreProperties>
</file>